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856"/>
        <w:gridCol w:w="1074"/>
        <w:gridCol w:w="2060"/>
        <w:gridCol w:w="1661"/>
        <w:gridCol w:w="1706"/>
        <w:gridCol w:w="1569"/>
        <w:gridCol w:w="1529"/>
        <w:gridCol w:w="702"/>
        <w:gridCol w:w="1276"/>
        <w:gridCol w:w="991"/>
      </w:tblGrid>
      <w:tr w:rsidR="002B0350" w:rsidRPr="002B0350" w14:paraId="5DD015E1" w14:textId="77777777" w:rsidTr="002B0350">
        <w:trPr>
          <w:trHeight w:val="307"/>
        </w:trPr>
        <w:tc>
          <w:tcPr>
            <w:tcW w:w="0" w:type="auto"/>
            <w:gridSpan w:val="4"/>
            <w:tcBorders>
              <w:top w:val="nil"/>
              <w:left w:val="nil"/>
              <w:bottom w:val="nil"/>
              <w:right w:val="nil"/>
            </w:tcBorders>
            <w:shd w:val="clear" w:color="auto" w:fill="auto"/>
            <w:noWrap/>
            <w:vAlign w:val="center"/>
            <w:hideMark/>
          </w:tcPr>
          <w:p w14:paraId="66EB5FEF" w14:textId="77777777" w:rsidR="002B0350" w:rsidRPr="002B0350" w:rsidRDefault="002B0350" w:rsidP="002B0350">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6ECC3F92"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CAFA586"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96DC54B"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336B041"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4147791"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03BDA3B"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032FDA23" w14:textId="77777777" w:rsidR="002B0350" w:rsidRPr="002B0350" w:rsidRDefault="002B0350" w:rsidP="002B0350">
            <w:pPr>
              <w:widowControl/>
              <w:jc w:val="left"/>
              <w:rPr>
                <w:rFonts w:ascii="Times New Roman" w:eastAsia="Times New Roman" w:hAnsi="Times New Roman" w:cs="Times New Roman"/>
                <w:kern w:val="0"/>
                <w:sz w:val="20"/>
                <w:szCs w:val="20"/>
              </w:rPr>
            </w:pPr>
          </w:p>
        </w:tc>
      </w:tr>
      <w:tr w:rsidR="002B0350" w:rsidRPr="002B0350" w14:paraId="57FF3A3B" w14:textId="77777777" w:rsidTr="002B0350">
        <w:trPr>
          <w:trHeight w:val="414"/>
        </w:trPr>
        <w:tc>
          <w:tcPr>
            <w:tcW w:w="0" w:type="auto"/>
            <w:gridSpan w:val="11"/>
            <w:tcBorders>
              <w:top w:val="nil"/>
              <w:left w:val="nil"/>
              <w:bottom w:val="nil"/>
              <w:right w:val="nil"/>
            </w:tcBorders>
            <w:shd w:val="clear" w:color="auto" w:fill="auto"/>
            <w:vAlign w:val="center"/>
            <w:hideMark/>
          </w:tcPr>
          <w:p w14:paraId="12E4362E" w14:textId="77777777" w:rsidR="002B0350" w:rsidRPr="002B0350" w:rsidRDefault="002B0350" w:rsidP="002B0350">
            <w:pPr>
              <w:widowControl/>
              <w:jc w:val="center"/>
              <w:rPr>
                <w:rFonts w:ascii="宋体" w:eastAsia="宋体" w:hAnsi="宋体" w:cs="宋体"/>
                <w:b/>
                <w:bCs/>
                <w:color w:val="000000"/>
                <w:kern w:val="0"/>
                <w:sz w:val="32"/>
                <w:szCs w:val="32"/>
              </w:rPr>
            </w:pPr>
            <w:r w:rsidRPr="002B0350">
              <w:rPr>
                <w:rFonts w:ascii="宋体" w:eastAsia="宋体" w:hAnsi="宋体" w:cs="宋体" w:hint="eastAsia"/>
                <w:b/>
                <w:bCs/>
                <w:color w:val="000000"/>
                <w:kern w:val="0"/>
                <w:sz w:val="32"/>
                <w:szCs w:val="32"/>
              </w:rPr>
              <w:t>项目支出绩效自评表</w:t>
            </w:r>
            <w:r w:rsidRPr="002B0350">
              <w:rPr>
                <w:rFonts w:ascii="宋体" w:eastAsia="宋体" w:hAnsi="宋体" w:cs="宋体" w:hint="eastAsia"/>
                <w:color w:val="000000"/>
                <w:kern w:val="0"/>
                <w:sz w:val="32"/>
                <w:szCs w:val="32"/>
              </w:rPr>
              <w:t xml:space="preserve"> </w:t>
            </w:r>
          </w:p>
        </w:tc>
      </w:tr>
      <w:tr w:rsidR="002B0350" w:rsidRPr="002B0350" w14:paraId="78E1DEA7" w14:textId="77777777" w:rsidTr="002B0350">
        <w:trPr>
          <w:trHeight w:val="287"/>
        </w:trPr>
        <w:tc>
          <w:tcPr>
            <w:tcW w:w="0" w:type="auto"/>
            <w:gridSpan w:val="11"/>
            <w:tcBorders>
              <w:top w:val="nil"/>
              <w:left w:val="nil"/>
              <w:bottom w:val="nil"/>
              <w:right w:val="nil"/>
            </w:tcBorders>
            <w:shd w:val="clear" w:color="auto" w:fill="auto"/>
            <w:vAlign w:val="center"/>
            <w:hideMark/>
          </w:tcPr>
          <w:p w14:paraId="7569DA1F"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（2021年度）</w:t>
            </w:r>
          </w:p>
        </w:tc>
      </w:tr>
      <w:tr w:rsidR="002B0350" w:rsidRPr="002B0350" w14:paraId="0F750E1E" w14:textId="77777777" w:rsidTr="002B0350">
        <w:trPr>
          <w:trHeight w:val="287"/>
        </w:trPr>
        <w:tc>
          <w:tcPr>
            <w:tcW w:w="0" w:type="auto"/>
            <w:tcBorders>
              <w:top w:val="nil"/>
              <w:left w:val="nil"/>
              <w:bottom w:val="nil"/>
              <w:right w:val="nil"/>
            </w:tcBorders>
            <w:shd w:val="clear" w:color="auto" w:fill="auto"/>
            <w:vAlign w:val="center"/>
            <w:hideMark/>
          </w:tcPr>
          <w:p w14:paraId="0C27B591" w14:textId="77777777" w:rsidR="002B0350" w:rsidRPr="002B0350" w:rsidRDefault="002B0350" w:rsidP="002B0350">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6A6D29C1"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8E7C626" w14:textId="77777777" w:rsidR="002B0350" w:rsidRPr="002B0350" w:rsidRDefault="002B0350" w:rsidP="002B0350">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EA9955D"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AD410D6"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496CBEB"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819B8AF"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DCEE1E6"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4BD039A"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2401CFD" w14:textId="77777777" w:rsidR="002B0350" w:rsidRPr="002B0350" w:rsidRDefault="002B0350" w:rsidP="002B035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0A4DB12" w14:textId="77777777" w:rsidR="002B0350" w:rsidRPr="002B0350" w:rsidRDefault="002B0350" w:rsidP="002B0350">
            <w:pPr>
              <w:widowControl/>
              <w:jc w:val="left"/>
              <w:rPr>
                <w:rFonts w:ascii="Times New Roman" w:eastAsia="Times New Roman" w:hAnsi="Times New Roman" w:cs="Times New Roman"/>
                <w:kern w:val="0"/>
                <w:sz w:val="20"/>
                <w:szCs w:val="20"/>
              </w:rPr>
            </w:pPr>
          </w:p>
        </w:tc>
      </w:tr>
      <w:tr w:rsidR="002B0350" w:rsidRPr="002B0350" w14:paraId="760A189A" w14:textId="77777777" w:rsidTr="002B0350">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B60CE"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01AD7264"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学生资助—高校毕业生赴北京市边远山区基层工作学费补偿和国家助学贷款代偿经费</w:t>
            </w:r>
          </w:p>
        </w:tc>
      </w:tr>
      <w:tr w:rsidR="002B0350" w:rsidRPr="002B0350" w14:paraId="475FDA8E" w14:textId="77777777" w:rsidTr="002B0350">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EC793"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5B1B5E71"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4403019F"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262122B"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北京信息科技大学</w:t>
            </w:r>
          </w:p>
        </w:tc>
      </w:tr>
      <w:tr w:rsidR="002B0350" w:rsidRPr="002B0350" w14:paraId="193500F6" w14:textId="77777777" w:rsidTr="002B0350">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5058BF"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7C696516"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张景波</w:t>
            </w:r>
          </w:p>
        </w:tc>
        <w:tc>
          <w:tcPr>
            <w:tcW w:w="0" w:type="auto"/>
            <w:tcBorders>
              <w:top w:val="nil"/>
              <w:left w:val="nil"/>
              <w:bottom w:val="single" w:sz="4" w:space="0" w:color="auto"/>
              <w:right w:val="single" w:sz="4" w:space="0" w:color="auto"/>
            </w:tcBorders>
            <w:shd w:val="clear" w:color="auto" w:fill="auto"/>
            <w:noWrap/>
            <w:vAlign w:val="center"/>
            <w:hideMark/>
          </w:tcPr>
          <w:p w14:paraId="7257E4B1"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0ED4320"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13641055201</w:t>
            </w:r>
          </w:p>
        </w:tc>
      </w:tr>
      <w:tr w:rsidR="002B0350" w:rsidRPr="002B0350" w14:paraId="0BC52F4F" w14:textId="77777777" w:rsidTr="002B0350">
        <w:trPr>
          <w:trHeight w:val="569"/>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72AB25"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项目资金</w:t>
            </w:r>
            <w:r w:rsidRPr="002B0350">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71C72BF"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96AEE18"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063CC6FE"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64AAC18F"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05D06923"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275E238E"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6186CF22"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得分</w:t>
            </w:r>
          </w:p>
        </w:tc>
      </w:tr>
      <w:tr w:rsidR="002B0350" w:rsidRPr="002B0350" w14:paraId="01E71695" w14:textId="77777777" w:rsidTr="002B0350">
        <w:trPr>
          <w:trHeight w:val="29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6B4A904" w14:textId="77777777" w:rsidR="002B0350" w:rsidRPr="002B0350" w:rsidRDefault="002B0350" w:rsidP="002B0350">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BC4C495" w14:textId="77777777" w:rsidR="002B0350" w:rsidRPr="002B0350" w:rsidRDefault="002B0350" w:rsidP="002B0350">
            <w:pPr>
              <w:widowControl/>
              <w:jc w:val="left"/>
              <w:rPr>
                <w:rFonts w:ascii="宋体" w:eastAsia="宋体" w:hAnsi="宋体" w:cs="宋体"/>
                <w:color w:val="000000"/>
                <w:kern w:val="0"/>
                <w:sz w:val="22"/>
              </w:rPr>
            </w:pPr>
            <w:r w:rsidRPr="002B0350">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46B688EE" w14:textId="77777777" w:rsidR="002B0350" w:rsidRPr="002B0350" w:rsidRDefault="002B0350" w:rsidP="002B0350">
            <w:pPr>
              <w:widowControl/>
              <w:jc w:val="center"/>
              <w:rPr>
                <w:rFonts w:ascii="宋体" w:eastAsia="宋体" w:hAnsi="宋体" w:cs="宋体"/>
                <w:color w:val="000000"/>
                <w:kern w:val="0"/>
                <w:szCs w:val="21"/>
              </w:rPr>
            </w:pPr>
            <w:r w:rsidRPr="002B0350">
              <w:rPr>
                <w:rFonts w:ascii="宋体" w:eastAsia="宋体" w:hAnsi="宋体" w:cs="宋体" w:hint="eastAsia"/>
                <w:color w:val="000000"/>
                <w:kern w:val="0"/>
                <w:szCs w:val="21"/>
              </w:rPr>
              <w:t>0.607200</w:t>
            </w:r>
          </w:p>
        </w:tc>
        <w:tc>
          <w:tcPr>
            <w:tcW w:w="0" w:type="auto"/>
            <w:tcBorders>
              <w:top w:val="nil"/>
              <w:left w:val="nil"/>
              <w:bottom w:val="single" w:sz="4" w:space="0" w:color="auto"/>
              <w:right w:val="single" w:sz="4" w:space="0" w:color="auto"/>
            </w:tcBorders>
            <w:shd w:val="clear" w:color="auto" w:fill="auto"/>
            <w:noWrap/>
            <w:vAlign w:val="center"/>
            <w:hideMark/>
          </w:tcPr>
          <w:p w14:paraId="63AFF597" w14:textId="77777777" w:rsidR="002B0350" w:rsidRPr="002B0350" w:rsidRDefault="002B0350" w:rsidP="002B0350">
            <w:pPr>
              <w:widowControl/>
              <w:jc w:val="center"/>
              <w:rPr>
                <w:rFonts w:ascii="宋体" w:eastAsia="宋体" w:hAnsi="宋体" w:cs="宋体"/>
                <w:color w:val="000000"/>
                <w:kern w:val="0"/>
                <w:szCs w:val="21"/>
              </w:rPr>
            </w:pPr>
            <w:r w:rsidRPr="002B0350">
              <w:rPr>
                <w:rFonts w:ascii="宋体" w:eastAsia="宋体" w:hAnsi="宋体" w:cs="宋体" w:hint="eastAsia"/>
                <w:color w:val="000000"/>
                <w:kern w:val="0"/>
                <w:szCs w:val="21"/>
              </w:rPr>
              <w:t>0.607200</w:t>
            </w:r>
          </w:p>
        </w:tc>
        <w:tc>
          <w:tcPr>
            <w:tcW w:w="0" w:type="auto"/>
            <w:tcBorders>
              <w:top w:val="nil"/>
              <w:left w:val="nil"/>
              <w:bottom w:val="single" w:sz="4" w:space="0" w:color="auto"/>
              <w:right w:val="single" w:sz="4" w:space="0" w:color="auto"/>
            </w:tcBorders>
            <w:shd w:val="clear" w:color="auto" w:fill="auto"/>
            <w:noWrap/>
            <w:vAlign w:val="center"/>
            <w:hideMark/>
          </w:tcPr>
          <w:p w14:paraId="706D879B" w14:textId="77777777" w:rsidR="002B0350" w:rsidRPr="002B0350" w:rsidRDefault="002B0350" w:rsidP="002B0350">
            <w:pPr>
              <w:widowControl/>
              <w:jc w:val="center"/>
              <w:rPr>
                <w:rFonts w:ascii="宋体" w:eastAsia="宋体" w:hAnsi="宋体" w:cs="宋体"/>
                <w:color w:val="000000"/>
                <w:kern w:val="0"/>
                <w:szCs w:val="21"/>
              </w:rPr>
            </w:pPr>
            <w:r w:rsidRPr="002B0350">
              <w:rPr>
                <w:rFonts w:ascii="宋体" w:eastAsia="宋体" w:hAnsi="宋体" w:cs="宋体" w:hint="eastAsia"/>
                <w:color w:val="000000"/>
                <w:kern w:val="0"/>
                <w:szCs w:val="21"/>
              </w:rPr>
              <w:t>0.607200</w:t>
            </w:r>
          </w:p>
        </w:tc>
        <w:tc>
          <w:tcPr>
            <w:tcW w:w="0" w:type="auto"/>
            <w:tcBorders>
              <w:top w:val="nil"/>
              <w:left w:val="nil"/>
              <w:bottom w:val="single" w:sz="4" w:space="0" w:color="auto"/>
              <w:right w:val="single" w:sz="4" w:space="0" w:color="auto"/>
            </w:tcBorders>
            <w:shd w:val="clear" w:color="auto" w:fill="auto"/>
            <w:noWrap/>
            <w:vAlign w:val="center"/>
            <w:hideMark/>
          </w:tcPr>
          <w:p w14:paraId="34F838C6"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31A6DA53"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100.00%</w:t>
            </w:r>
          </w:p>
        </w:tc>
        <w:tc>
          <w:tcPr>
            <w:tcW w:w="0" w:type="auto"/>
            <w:tcBorders>
              <w:top w:val="nil"/>
              <w:left w:val="nil"/>
              <w:bottom w:val="single" w:sz="4" w:space="0" w:color="auto"/>
              <w:right w:val="single" w:sz="4" w:space="0" w:color="auto"/>
            </w:tcBorders>
            <w:shd w:val="clear" w:color="auto" w:fill="auto"/>
            <w:vAlign w:val="center"/>
            <w:hideMark/>
          </w:tcPr>
          <w:p w14:paraId="6912662F"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10.00 </w:t>
            </w:r>
          </w:p>
        </w:tc>
      </w:tr>
      <w:tr w:rsidR="002B0350" w:rsidRPr="002B0350" w14:paraId="3C416285" w14:textId="77777777" w:rsidTr="002B0350">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95A0F20" w14:textId="77777777" w:rsidR="002B0350" w:rsidRPr="002B0350" w:rsidRDefault="002B0350" w:rsidP="002B0350">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F02EC8F" w14:textId="77777777" w:rsidR="002B0350" w:rsidRPr="002B0350" w:rsidRDefault="002B0350" w:rsidP="002B0350">
            <w:pPr>
              <w:widowControl/>
              <w:jc w:val="left"/>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1E3A01B1" w14:textId="77777777" w:rsidR="002B0350" w:rsidRPr="002B0350" w:rsidRDefault="002B0350" w:rsidP="002B0350">
            <w:pPr>
              <w:widowControl/>
              <w:jc w:val="center"/>
              <w:rPr>
                <w:rFonts w:ascii="宋体" w:eastAsia="宋体" w:hAnsi="宋体" w:cs="宋体"/>
                <w:color w:val="000000"/>
                <w:kern w:val="0"/>
                <w:szCs w:val="21"/>
              </w:rPr>
            </w:pPr>
            <w:r w:rsidRPr="002B0350">
              <w:rPr>
                <w:rFonts w:ascii="宋体" w:eastAsia="宋体" w:hAnsi="宋体" w:cs="宋体" w:hint="eastAsia"/>
                <w:color w:val="000000"/>
                <w:kern w:val="0"/>
                <w:szCs w:val="21"/>
              </w:rPr>
              <w:t>0.607200</w:t>
            </w:r>
          </w:p>
        </w:tc>
        <w:tc>
          <w:tcPr>
            <w:tcW w:w="0" w:type="auto"/>
            <w:tcBorders>
              <w:top w:val="nil"/>
              <w:left w:val="nil"/>
              <w:bottom w:val="single" w:sz="4" w:space="0" w:color="auto"/>
              <w:right w:val="single" w:sz="4" w:space="0" w:color="auto"/>
            </w:tcBorders>
            <w:shd w:val="clear" w:color="auto" w:fill="auto"/>
            <w:noWrap/>
            <w:vAlign w:val="center"/>
            <w:hideMark/>
          </w:tcPr>
          <w:p w14:paraId="325FB1AD" w14:textId="77777777" w:rsidR="002B0350" w:rsidRPr="002B0350" w:rsidRDefault="002B0350" w:rsidP="002B0350">
            <w:pPr>
              <w:widowControl/>
              <w:jc w:val="center"/>
              <w:rPr>
                <w:rFonts w:ascii="宋体" w:eastAsia="宋体" w:hAnsi="宋体" w:cs="宋体"/>
                <w:color w:val="000000"/>
                <w:kern w:val="0"/>
                <w:szCs w:val="21"/>
              </w:rPr>
            </w:pPr>
            <w:r w:rsidRPr="002B0350">
              <w:rPr>
                <w:rFonts w:ascii="宋体" w:eastAsia="宋体" w:hAnsi="宋体" w:cs="宋体" w:hint="eastAsia"/>
                <w:color w:val="000000"/>
                <w:kern w:val="0"/>
                <w:szCs w:val="21"/>
              </w:rPr>
              <w:t>0.607200</w:t>
            </w:r>
          </w:p>
        </w:tc>
        <w:tc>
          <w:tcPr>
            <w:tcW w:w="0" w:type="auto"/>
            <w:tcBorders>
              <w:top w:val="nil"/>
              <w:left w:val="nil"/>
              <w:bottom w:val="single" w:sz="4" w:space="0" w:color="auto"/>
              <w:right w:val="single" w:sz="4" w:space="0" w:color="auto"/>
            </w:tcBorders>
            <w:shd w:val="clear" w:color="auto" w:fill="auto"/>
            <w:noWrap/>
            <w:vAlign w:val="center"/>
            <w:hideMark/>
          </w:tcPr>
          <w:p w14:paraId="1C30138A" w14:textId="77777777" w:rsidR="002B0350" w:rsidRPr="002B0350" w:rsidRDefault="002B0350" w:rsidP="002B0350">
            <w:pPr>
              <w:widowControl/>
              <w:jc w:val="center"/>
              <w:rPr>
                <w:rFonts w:ascii="宋体" w:eastAsia="宋体" w:hAnsi="宋体" w:cs="宋体"/>
                <w:color w:val="000000"/>
                <w:kern w:val="0"/>
                <w:szCs w:val="21"/>
              </w:rPr>
            </w:pPr>
            <w:r w:rsidRPr="002B0350">
              <w:rPr>
                <w:rFonts w:ascii="宋体" w:eastAsia="宋体" w:hAnsi="宋体" w:cs="宋体" w:hint="eastAsia"/>
                <w:color w:val="000000"/>
                <w:kern w:val="0"/>
                <w:szCs w:val="21"/>
              </w:rPr>
              <w:t>0.607200</w:t>
            </w:r>
          </w:p>
        </w:tc>
        <w:tc>
          <w:tcPr>
            <w:tcW w:w="0" w:type="auto"/>
            <w:tcBorders>
              <w:top w:val="nil"/>
              <w:left w:val="nil"/>
              <w:bottom w:val="single" w:sz="4" w:space="0" w:color="auto"/>
              <w:right w:val="single" w:sz="4" w:space="0" w:color="auto"/>
            </w:tcBorders>
            <w:shd w:val="clear" w:color="auto" w:fill="auto"/>
            <w:noWrap/>
            <w:vAlign w:val="center"/>
            <w:hideMark/>
          </w:tcPr>
          <w:p w14:paraId="7B6A58DD"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39E01E48"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5F67DB4"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w:t>
            </w:r>
          </w:p>
        </w:tc>
      </w:tr>
      <w:tr w:rsidR="002B0350" w:rsidRPr="002B0350" w14:paraId="4E165540" w14:textId="77777777" w:rsidTr="002B0350">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36D5305" w14:textId="77777777" w:rsidR="002B0350" w:rsidRPr="002B0350" w:rsidRDefault="002B0350" w:rsidP="002B0350">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0416C455" w14:textId="77777777" w:rsidR="002B0350" w:rsidRPr="002B0350" w:rsidRDefault="002B0350" w:rsidP="002B0350">
            <w:pPr>
              <w:widowControl/>
              <w:jc w:val="left"/>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7876985D"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8C01D6B"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D3598F7"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C3A28C1"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2E3A32AE"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9B70A64"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w:t>
            </w:r>
          </w:p>
        </w:tc>
      </w:tr>
      <w:tr w:rsidR="002B0350" w:rsidRPr="002B0350" w14:paraId="466F6B8E" w14:textId="77777777" w:rsidTr="002B0350">
        <w:trPr>
          <w:trHeight w:val="32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9D1578F" w14:textId="77777777" w:rsidR="002B0350" w:rsidRPr="002B0350" w:rsidRDefault="002B0350" w:rsidP="002B0350">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F18E495" w14:textId="77777777" w:rsidR="002B0350" w:rsidRPr="002B0350" w:rsidRDefault="002B0350" w:rsidP="002B0350">
            <w:pPr>
              <w:widowControl/>
              <w:jc w:val="left"/>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79062DF3"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D1DACFF"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682BE3A"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0C8A033"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BB67201"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1409A62"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w:t>
            </w:r>
          </w:p>
        </w:tc>
      </w:tr>
      <w:tr w:rsidR="002B0350" w:rsidRPr="002B0350" w14:paraId="3D7032BA" w14:textId="77777777" w:rsidTr="002B0350">
        <w:trPr>
          <w:trHeight w:val="41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3B7E0B24"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6D7E34C6"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1DBB81D3"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实际完成情况</w:t>
            </w:r>
          </w:p>
        </w:tc>
      </w:tr>
      <w:tr w:rsidR="002B0350" w:rsidRPr="002B0350" w14:paraId="36A9715A" w14:textId="77777777" w:rsidTr="002B0350">
        <w:trPr>
          <w:trHeight w:val="1180"/>
        </w:trPr>
        <w:tc>
          <w:tcPr>
            <w:tcW w:w="0" w:type="auto"/>
            <w:vMerge/>
            <w:tcBorders>
              <w:top w:val="nil"/>
              <w:left w:val="single" w:sz="4" w:space="0" w:color="auto"/>
              <w:bottom w:val="single" w:sz="4" w:space="0" w:color="000000"/>
              <w:right w:val="single" w:sz="4" w:space="0" w:color="auto"/>
            </w:tcBorders>
            <w:vAlign w:val="center"/>
            <w:hideMark/>
          </w:tcPr>
          <w:p w14:paraId="1456D075" w14:textId="77777777" w:rsidR="002B0350" w:rsidRPr="002B0350" w:rsidRDefault="002B0350" w:rsidP="002B0350">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6187C589" w14:textId="77777777" w:rsidR="002B0350" w:rsidRPr="002B0350" w:rsidRDefault="002B0350" w:rsidP="002B0350">
            <w:pPr>
              <w:widowControl/>
              <w:jc w:val="left"/>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落实《财政部教育部关于印发的通知》[1](财教[2009]15号)；《北京市市属普通高等学校毕业生学费和国家助学贷款代偿暂行办法》[2](京财文[2009]1088号)及国家、北京市有关文件精神；支持和鼓励生源地为北京地区的应届毕业生自愿到北京市边远山区基层单位就业，加快北京市边远地区发展；资助与育人相结合,培养学生感恩意识及社会责任感，学生树立正确的人生价值观。</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30B1F8FB" w14:textId="77777777" w:rsidR="002B0350" w:rsidRPr="002B0350" w:rsidRDefault="002B0350" w:rsidP="002B0350">
            <w:pPr>
              <w:widowControl/>
              <w:jc w:val="left"/>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 xml:space="preserve">1、2021年我校边远山区基层就业国家资助政策宣传工作到位；                                                2、2021年我校一名毕业生获得边远山区基层就业资助资格；                                          3、提供我校毕业生更多的就业机会，保障符合条件的毕业生享受国家就业优惠政策，缓解了就业压力，维护社会稳定。　</w:t>
            </w:r>
          </w:p>
        </w:tc>
      </w:tr>
      <w:tr w:rsidR="002B0350" w:rsidRPr="002B0350" w14:paraId="03C3848A" w14:textId="77777777" w:rsidTr="002B0350">
        <w:trPr>
          <w:trHeight w:val="450"/>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1D6E5E11" w14:textId="77777777" w:rsidR="002B0350" w:rsidRPr="002B0350" w:rsidRDefault="002B0350" w:rsidP="002B0350">
            <w:pPr>
              <w:widowControl/>
              <w:jc w:val="center"/>
              <w:rPr>
                <w:rFonts w:ascii="宋体" w:eastAsia="宋体" w:hAnsi="宋体" w:cs="宋体"/>
                <w:color w:val="000000"/>
                <w:kern w:val="0"/>
                <w:sz w:val="22"/>
              </w:rPr>
            </w:pPr>
            <w:r w:rsidRPr="002B0350">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2E1B79E2"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6F1FA66B"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2C40567A"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3B4246AF"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789E8289"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7402AF3D"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26099F8A"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A3A25A8"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偏差原因分析及改进</w:t>
            </w:r>
            <w:r w:rsidRPr="002B0350">
              <w:rPr>
                <w:rFonts w:ascii="宋体" w:eastAsia="宋体" w:hAnsi="宋体" w:cs="宋体" w:hint="eastAsia"/>
                <w:color w:val="000000"/>
                <w:kern w:val="0"/>
                <w:sz w:val="20"/>
                <w:szCs w:val="20"/>
              </w:rPr>
              <w:br/>
              <w:t>措施</w:t>
            </w:r>
          </w:p>
        </w:tc>
      </w:tr>
      <w:tr w:rsidR="002B0350" w:rsidRPr="002B0350" w14:paraId="7F053E2F" w14:textId="77777777" w:rsidTr="002B0350">
        <w:trPr>
          <w:trHeight w:val="510"/>
        </w:trPr>
        <w:tc>
          <w:tcPr>
            <w:tcW w:w="0" w:type="auto"/>
            <w:vMerge/>
            <w:tcBorders>
              <w:top w:val="nil"/>
              <w:left w:val="single" w:sz="4" w:space="0" w:color="auto"/>
              <w:bottom w:val="nil"/>
              <w:right w:val="single" w:sz="4" w:space="0" w:color="auto"/>
            </w:tcBorders>
            <w:vAlign w:val="center"/>
            <w:hideMark/>
          </w:tcPr>
          <w:p w14:paraId="7EC041D3" w14:textId="77777777" w:rsidR="002B0350" w:rsidRPr="002B0350" w:rsidRDefault="002B0350" w:rsidP="002B0350">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30AA357D"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产出指标</w:t>
            </w:r>
            <w:r w:rsidRPr="002B0350">
              <w:rPr>
                <w:rFonts w:ascii="宋体" w:eastAsia="宋体" w:hAnsi="宋体" w:cs="宋体" w:hint="eastAsia"/>
                <w:color w:val="000000"/>
                <w:kern w:val="0"/>
                <w:sz w:val="20"/>
                <w:szCs w:val="20"/>
              </w:rPr>
              <w:br/>
              <w:t>（50分）</w:t>
            </w:r>
          </w:p>
        </w:tc>
        <w:tc>
          <w:tcPr>
            <w:tcW w:w="0" w:type="auto"/>
            <w:tcBorders>
              <w:top w:val="nil"/>
              <w:left w:val="nil"/>
              <w:bottom w:val="nil"/>
              <w:right w:val="single" w:sz="4" w:space="0" w:color="auto"/>
            </w:tcBorders>
            <w:shd w:val="clear" w:color="auto" w:fill="auto"/>
            <w:vAlign w:val="center"/>
            <w:hideMark/>
          </w:tcPr>
          <w:p w14:paraId="0CD2BD60"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0BB7D1DD" w14:textId="77777777" w:rsidR="002B0350" w:rsidRPr="002B0350" w:rsidRDefault="002B0350" w:rsidP="002B0350">
            <w:pPr>
              <w:widowControl/>
              <w:jc w:val="left"/>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北京生源毕业生赴北京市边远山区基层工作就业人员</w:t>
            </w:r>
          </w:p>
        </w:tc>
        <w:tc>
          <w:tcPr>
            <w:tcW w:w="0" w:type="auto"/>
            <w:tcBorders>
              <w:top w:val="nil"/>
              <w:left w:val="nil"/>
              <w:bottom w:val="single" w:sz="4" w:space="0" w:color="auto"/>
              <w:right w:val="single" w:sz="4" w:space="0" w:color="auto"/>
            </w:tcBorders>
            <w:shd w:val="clear" w:color="auto" w:fill="auto"/>
            <w:vAlign w:val="center"/>
            <w:hideMark/>
          </w:tcPr>
          <w:p w14:paraId="25FAB16D"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1人</w:t>
            </w:r>
          </w:p>
        </w:tc>
        <w:tc>
          <w:tcPr>
            <w:tcW w:w="0" w:type="auto"/>
            <w:tcBorders>
              <w:top w:val="nil"/>
              <w:left w:val="nil"/>
              <w:bottom w:val="single" w:sz="4" w:space="0" w:color="auto"/>
              <w:right w:val="single" w:sz="4" w:space="0" w:color="auto"/>
            </w:tcBorders>
            <w:shd w:val="clear" w:color="auto" w:fill="auto"/>
            <w:vAlign w:val="center"/>
            <w:hideMark/>
          </w:tcPr>
          <w:p w14:paraId="1D756789"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1人</w:t>
            </w:r>
          </w:p>
        </w:tc>
        <w:tc>
          <w:tcPr>
            <w:tcW w:w="0" w:type="auto"/>
            <w:tcBorders>
              <w:top w:val="nil"/>
              <w:left w:val="nil"/>
              <w:bottom w:val="single" w:sz="4" w:space="0" w:color="auto"/>
              <w:right w:val="single" w:sz="4" w:space="0" w:color="auto"/>
            </w:tcBorders>
            <w:shd w:val="clear" w:color="auto" w:fill="auto"/>
            <w:vAlign w:val="center"/>
            <w:hideMark/>
          </w:tcPr>
          <w:p w14:paraId="3C11AA71"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0CC48952"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AD4C137"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 xml:space="preserve">　</w:t>
            </w:r>
          </w:p>
        </w:tc>
      </w:tr>
      <w:tr w:rsidR="002B0350" w:rsidRPr="002B0350" w14:paraId="1E08A68A" w14:textId="77777777" w:rsidTr="002B0350">
        <w:trPr>
          <w:trHeight w:val="540"/>
        </w:trPr>
        <w:tc>
          <w:tcPr>
            <w:tcW w:w="0" w:type="auto"/>
            <w:vMerge/>
            <w:tcBorders>
              <w:top w:val="nil"/>
              <w:left w:val="single" w:sz="4" w:space="0" w:color="auto"/>
              <w:bottom w:val="nil"/>
              <w:right w:val="single" w:sz="4" w:space="0" w:color="auto"/>
            </w:tcBorders>
            <w:vAlign w:val="center"/>
            <w:hideMark/>
          </w:tcPr>
          <w:p w14:paraId="072F7DCD" w14:textId="77777777" w:rsidR="002B0350" w:rsidRPr="002B0350" w:rsidRDefault="002B0350" w:rsidP="002B0350">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3F9C42A" w14:textId="77777777" w:rsidR="002B0350" w:rsidRPr="002B0350" w:rsidRDefault="002B0350" w:rsidP="002B035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5FE75CEB"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49E47F28" w14:textId="77777777" w:rsidR="002B0350" w:rsidRPr="002B0350" w:rsidRDefault="002B0350" w:rsidP="002B0350">
            <w:pPr>
              <w:widowControl/>
              <w:jc w:val="left"/>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资助对象与资助标准相符性</w:t>
            </w:r>
          </w:p>
        </w:tc>
        <w:tc>
          <w:tcPr>
            <w:tcW w:w="0" w:type="auto"/>
            <w:tcBorders>
              <w:top w:val="nil"/>
              <w:left w:val="nil"/>
              <w:bottom w:val="single" w:sz="4" w:space="0" w:color="auto"/>
              <w:right w:val="single" w:sz="4" w:space="0" w:color="auto"/>
            </w:tcBorders>
            <w:shd w:val="clear" w:color="auto" w:fill="auto"/>
            <w:vAlign w:val="center"/>
            <w:hideMark/>
          </w:tcPr>
          <w:p w14:paraId="5DEF0EED"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符合资助标准</w:t>
            </w:r>
          </w:p>
        </w:tc>
        <w:tc>
          <w:tcPr>
            <w:tcW w:w="0" w:type="auto"/>
            <w:tcBorders>
              <w:top w:val="nil"/>
              <w:left w:val="nil"/>
              <w:bottom w:val="single" w:sz="4" w:space="0" w:color="auto"/>
              <w:right w:val="single" w:sz="4" w:space="0" w:color="auto"/>
            </w:tcBorders>
            <w:shd w:val="clear" w:color="auto" w:fill="auto"/>
            <w:vAlign w:val="center"/>
            <w:hideMark/>
          </w:tcPr>
          <w:p w14:paraId="371C7B6E"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符合资助标准</w:t>
            </w:r>
          </w:p>
        </w:tc>
        <w:tc>
          <w:tcPr>
            <w:tcW w:w="0" w:type="auto"/>
            <w:tcBorders>
              <w:top w:val="nil"/>
              <w:left w:val="nil"/>
              <w:bottom w:val="single" w:sz="4" w:space="0" w:color="auto"/>
              <w:right w:val="single" w:sz="4" w:space="0" w:color="auto"/>
            </w:tcBorders>
            <w:shd w:val="clear" w:color="auto" w:fill="auto"/>
            <w:vAlign w:val="center"/>
            <w:hideMark/>
          </w:tcPr>
          <w:p w14:paraId="5AB802ED"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60552160"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CEE5391"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 xml:space="preserve">　</w:t>
            </w:r>
          </w:p>
        </w:tc>
      </w:tr>
      <w:tr w:rsidR="002B0350" w:rsidRPr="002B0350" w14:paraId="57AED4FF" w14:textId="77777777" w:rsidTr="002B0350">
        <w:trPr>
          <w:trHeight w:val="1164"/>
        </w:trPr>
        <w:tc>
          <w:tcPr>
            <w:tcW w:w="0" w:type="auto"/>
            <w:vMerge/>
            <w:tcBorders>
              <w:top w:val="nil"/>
              <w:left w:val="single" w:sz="4" w:space="0" w:color="auto"/>
              <w:bottom w:val="nil"/>
              <w:right w:val="single" w:sz="4" w:space="0" w:color="auto"/>
            </w:tcBorders>
            <w:vAlign w:val="center"/>
            <w:hideMark/>
          </w:tcPr>
          <w:p w14:paraId="4CE9ACD6" w14:textId="77777777" w:rsidR="002B0350" w:rsidRPr="002B0350" w:rsidRDefault="002B0350" w:rsidP="002B0350">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B986A21" w14:textId="77777777" w:rsidR="002B0350" w:rsidRPr="002B0350" w:rsidRDefault="002B0350" w:rsidP="002B035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612C4C67"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7B7BF224" w14:textId="77777777" w:rsidR="002B0350" w:rsidRPr="002B0350" w:rsidRDefault="002B0350" w:rsidP="002B0350">
            <w:pPr>
              <w:widowControl/>
              <w:jc w:val="left"/>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2021年完成学生毕业当年申请学费代偿资格，审批后工作后第二年开始代偿，每年代偿学费或国家助学贷款总额的1／3</w:t>
            </w:r>
          </w:p>
        </w:tc>
        <w:tc>
          <w:tcPr>
            <w:tcW w:w="0" w:type="auto"/>
            <w:tcBorders>
              <w:top w:val="nil"/>
              <w:left w:val="nil"/>
              <w:bottom w:val="single" w:sz="4" w:space="0" w:color="auto"/>
              <w:right w:val="single" w:sz="4" w:space="0" w:color="auto"/>
            </w:tcBorders>
            <w:shd w:val="clear" w:color="auto" w:fill="auto"/>
            <w:vAlign w:val="center"/>
            <w:hideMark/>
          </w:tcPr>
          <w:p w14:paraId="5D055067"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2021年12月前</w:t>
            </w:r>
          </w:p>
        </w:tc>
        <w:tc>
          <w:tcPr>
            <w:tcW w:w="0" w:type="auto"/>
            <w:tcBorders>
              <w:top w:val="nil"/>
              <w:left w:val="nil"/>
              <w:bottom w:val="single" w:sz="4" w:space="0" w:color="auto"/>
              <w:right w:val="single" w:sz="4" w:space="0" w:color="auto"/>
            </w:tcBorders>
            <w:shd w:val="clear" w:color="auto" w:fill="auto"/>
            <w:vAlign w:val="center"/>
            <w:hideMark/>
          </w:tcPr>
          <w:p w14:paraId="2FEA6D0A"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2021年12月前</w:t>
            </w:r>
          </w:p>
        </w:tc>
        <w:tc>
          <w:tcPr>
            <w:tcW w:w="0" w:type="auto"/>
            <w:tcBorders>
              <w:top w:val="nil"/>
              <w:left w:val="nil"/>
              <w:bottom w:val="single" w:sz="4" w:space="0" w:color="auto"/>
              <w:right w:val="single" w:sz="4" w:space="0" w:color="auto"/>
            </w:tcBorders>
            <w:shd w:val="clear" w:color="auto" w:fill="auto"/>
            <w:vAlign w:val="center"/>
            <w:hideMark/>
          </w:tcPr>
          <w:p w14:paraId="4F65E881"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3958ED5"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B953F6B"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 xml:space="preserve">　</w:t>
            </w:r>
          </w:p>
        </w:tc>
      </w:tr>
      <w:tr w:rsidR="002B0350" w:rsidRPr="002B0350" w14:paraId="1E75B596" w14:textId="77777777" w:rsidTr="002B0350">
        <w:trPr>
          <w:trHeight w:val="580"/>
        </w:trPr>
        <w:tc>
          <w:tcPr>
            <w:tcW w:w="0" w:type="auto"/>
            <w:vMerge/>
            <w:tcBorders>
              <w:top w:val="nil"/>
              <w:left w:val="single" w:sz="4" w:space="0" w:color="auto"/>
              <w:bottom w:val="nil"/>
              <w:right w:val="single" w:sz="4" w:space="0" w:color="auto"/>
            </w:tcBorders>
            <w:vAlign w:val="center"/>
            <w:hideMark/>
          </w:tcPr>
          <w:p w14:paraId="692E0E7B" w14:textId="77777777" w:rsidR="002B0350" w:rsidRPr="002B0350" w:rsidRDefault="002B0350" w:rsidP="002B0350">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6EE6857" w14:textId="77777777" w:rsidR="002B0350" w:rsidRPr="002B0350" w:rsidRDefault="002B0350" w:rsidP="002B035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23259B69"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74C7E1C2" w14:textId="77777777" w:rsidR="002B0350" w:rsidRPr="002B0350" w:rsidRDefault="002B0350" w:rsidP="002B0350">
            <w:pPr>
              <w:widowControl/>
              <w:jc w:val="left"/>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成本预算控制数</w:t>
            </w:r>
          </w:p>
        </w:tc>
        <w:tc>
          <w:tcPr>
            <w:tcW w:w="0" w:type="auto"/>
            <w:tcBorders>
              <w:top w:val="nil"/>
              <w:left w:val="nil"/>
              <w:bottom w:val="single" w:sz="4" w:space="0" w:color="auto"/>
              <w:right w:val="single" w:sz="4" w:space="0" w:color="auto"/>
            </w:tcBorders>
            <w:shd w:val="clear" w:color="auto" w:fill="auto"/>
            <w:vAlign w:val="center"/>
            <w:hideMark/>
          </w:tcPr>
          <w:p w14:paraId="332CCEC8"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0.6072万元</w:t>
            </w:r>
          </w:p>
        </w:tc>
        <w:tc>
          <w:tcPr>
            <w:tcW w:w="0" w:type="auto"/>
            <w:tcBorders>
              <w:top w:val="nil"/>
              <w:left w:val="nil"/>
              <w:bottom w:val="single" w:sz="4" w:space="0" w:color="auto"/>
              <w:right w:val="single" w:sz="4" w:space="0" w:color="auto"/>
            </w:tcBorders>
            <w:shd w:val="clear" w:color="auto" w:fill="auto"/>
            <w:vAlign w:val="center"/>
            <w:hideMark/>
          </w:tcPr>
          <w:p w14:paraId="59059982"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0.6072万元</w:t>
            </w:r>
          </w:p>
        </w:tc>
        <w:tc>
          <w:tcPr>
            <w:tcW w:w="0" w:type="auto"/>
            <w:tcBorders>
              <w:top w:val="nil"/>
              <w:left w:val="nil"/>
              <w:bottom w:val="single" w:sz="4" w:space="0" w:color="auto"/>
              <w:right w:val="single" w:sz="4" w:space="0" w:color="auto"/>
            </w:tcBorders>
            <w:shd w:val="clear" w:color="auto" w:fill="auto"/>
            <w:noWrap/>
            <w:vAlign w:val="center"/>
            <w:hideMark/>
          </w:tcPr>
          <w:p w14:paraId="46DEFBAC"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7369E174"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FFB1587"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 xml:space="preserve">　</w:t>
            </w:r>
          </w:p>
        </w:tc>
      </w:tr>
      <w:tr w:rsidR="002B0350" w:rsidRPr="002B0350" w14:paraId="05F30683" w14:textId="77777777" w:rsidTr="002B0350">
        <w:trPr>
          <w:trHeight w:val="1847"/>
        </w:trPr>
        <w:tc>
          <w:tcPr>
            <w:tcW w:w="0" w:type="auto"/>
            <w:vMerge/>
            <w:tcBorders>
              <w:top w:val="nil"/>
              <w:left w:val="single" w:sz="4" w:space="0" w:color="auto"/>
              <w:bottom w:val="nil"/>
              <w:right w:val="single" w:sz="4" w:space="0" w:color="auto"/>
            </w:tcBorders>
            <w:vAlign w:val="center"/>
            <w:hideMark/>
          </w:tcPr>
          <w:p w14:paraId="24C3F14B" w14:textId="77777777" w:rsidR="002B0350" w:rsidRPr="002B0350" w:rsidRDefault="002B0350" w:rsidP="002B0350">
            <w:pPr>
              <w:widowControl/>
              <w:jc w:val="left"/>
              <w:rPr>
                <w:rFonts w:ascii="宋体" w:eastAsia="宋体" w:hAnsi="宋体" w:cs="宋体"/>
                <w:color w:val="000000"/>
                <w:kern w:val="0"/>
                <w:sz w:val="22"/>
              </w:rPr>
            </w:pPr>
          </w:p>
        </w:tc>
        <w:tc>
          <w:tcPr>
            <w:tcW w:w="0" w:type="auto"/>
            <w:tcBorders>
              <w:top w:val="nil"/>
              <w:left w:val="nil"/>
              <w:bottom w:val="nil"/>
              <w:right w:val="single" w:sz="4" w:space="0" w:color="auto"/>
            </w:tcBorders>
            <w:shd w:val="clear" w:color="auto" w:fill="auto"/>
            <w:textDirection w:val="tbRlV"/>
            <w:vAlign w:val="center"/>
            <w:hideMark/>
          </w:tcPr>
          <w:p w14:paraId="0C0C8DC3" w14:textId="77777777" w:rsidR="002B0350" w:rsidRPr="002B0350" w:rsidRDefault="002B0350" w:rsidP="002B0350">
            <w:pPr>
              <w:widowControl/>
              <w:jc w:val="center"/>
              <w:rPr>
                <w:rFonts w:ascii="宋体" w:eastAsia="宋体" w:hAnsi="宋体" w:cs="宋体"/>
                <w:color w:val="000000"/>
                <w:kern w:val="0"/>
                <w:sz w:val="18"/>
                <w:szCs w:val="18"/>
              </w:rPr>
            </w:pPr>
            <w:r w:rsidRPr="002B0350">
              <w:rPr>
                <w:rFonts w:ascii="宋体" w:eastAsia="宋体" w:hAnsi="宋体" w:cs="宋体" w:hint="eastAsia"/>
                <w:color w:val="000000"/>
                <w:kern w:val="0"/>
                <w:sz w:val="18"/>
                <w:szCs w:val="18"/>
              </w:rPr>
              <w:t>效益指标</w:t>
            </w:r>
            <w:r w:rsidRPr="002B0350">
              <w:rPr>
                <w:rFonts w:ascii="宋体" w:eastAsia="宋体" w:hAnsi="宋体" w:cs="宋体" w:hint="eastAsia"/>
                <w:color w:val="000000"/>
                <w:kern w:val="0"/>
                <w:sz w:val="18"/>
                <w:szCs w:val="18"/>
              </w:rPr>
              <w:br/>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A71834"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1D585CBB" w14:textId="77777777" w:rsidR="002B0350" w:rsidRPr="002B0350" w:rsidRDefault="002B0350" w:rsidP="002B0350">
            <w:pPr>
              <w:widowControl/>
              <w:jc w:val="left"/>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14:paraId="61EA439B" w14:textId="77777777" w:rsidR="002B0350" w:rsidRPr="002B0350" w:rsidRDefault="002B0350" w:rsidP="002B0350">
            <w:pPr>
              <w:widowControl/>
              <w:jc w:val="center"/>
              <w:rPr>
                <w:rFonts w:ascii="宋体" w:eastAsia="宋体" w:hAnsi="宋体" w:cs="宋体"/>
                <w:color w:val="000000"/>
                <w:kern w:val="0"/>
                <w:sz w:val="18"/>
                <w:szCs w:val="18"/>
              </w:rPr>
            </w:pPr>
            <w:r w:rsidRPr="002B0350">
              <w:rPr>
                <w:rFonts w:ascii="宋体" w:eastAsia="宋体" w:hAnsi="宋体" w:cs="宋体" w:hint="eastAsia"/>
                <w:color w:val="000000"/>
                <w:kern w:val="0"/>
                <w:sz w:val="18"/>
                <w:szCs w:val="18"/>
              </w:rPr>
              <w:t>实现首都经济社会协调发展，缓解就业压力，维护社会稳定，毕业生健康成长，增强本领，在服务社会的过程中实现个人的人生价值</w:t>
            </w:r>
          </w:p>
        </w:tc>
        <w:tc>
          <w:tcPr>
            <w:tcW w:w="0" w:type="auto"/>
            <w:tcBorders>
              <w:top w:val="nil"/>
              <w:left w:val="nil"/>
              <w:bottom w:val="single" w:sz="4" w:space="0" w:color="auto"/>
              <w:right w:val="single" w:sz="4" w:space="0" w:color="auto"/>
            </w:tcBorders>
            <w:shd w:val="clear" w:color="000000" w:fill="FFFFFF"/>
            <w:vAlign w:val="center"/>
            <w:hideMark/>
          </w:tcPr>
          <w:p w14:paraId="73306AB2" w14:textId="77777777" w:rsidR="002B0350" w:rsidRPr="002B0350" w:rsidRDefault="002B0350" w:rsidP="002B0350">
            <w:pPr>
              <w:widowControl/>
              <w:jc w:val="center"/>
              <w:rPr>
                <w:rFonts w:ascii="宋体" w:eastAsia="宋体" w:hAnsi="宋体" w:cs="宋体"/>
                <w:color w:val="000000"/>
                <w:kern w:val="0"/>
                <w:sz w:val="18"/>
                <w:szCs w:val="18"/>
              </w:rPr>
            </w:pPr>
            <w:r w:rsidRPr="002B0350">
              <w:rPr>
                <w:rFonts w:ascii="宋体" w:eastAsia="宋体" w:hAnsi="宋体" w:cs="宋体" w:hint="eastAsia"/>
                <w:color w:val="000000"/>
                <w:kern w:val="0"/>
                <w:sz w:val="18"/>
                <w:szCs w:val="18"/>
              </w:rPr>
              <w:t>实现首都经济社会协调发展；缓解就业压力，维护社会稳定；增强本领，在服务社会的过程中实现个人的人生价值</w:t>
            </w:r>
          </w:p>
        </w:tc>
        <w:tc>
          <w:tcPr>
            <w:tcW w:w="0" w:type="auto"/>
            <w:tcBorders>
              <w:top w:val="nil"/>
              <w:left w:val="nil"/>
              <w:bottom w:val="single" w:sz="4" w:space="0" w:color="auto"/>
              <w:right w:val="single" w:sz="4" w:space="0" w:color="auto"/>
            </w:tcBorders>
            <w:shd w:val="clear" w:color="auto" w:fill="auto"/>
            <w:noWrap/>
            <w:vAlign w:val="center"/>
            <w:hideMark/>
          </w:tcPr>
          <w:p w14:paraId="237A2341"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14:paraId="1FA7405E"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E5D2220" w14:textId="10708721"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 xml:space="preserve">　</w:t>
            </w:r>
            <w:r w:rsidR="00FE5A23" w:rsidRPr="008846A4">
              <w:rPr>
                <w:rFonts w:ascii="宋体" w:eastAsia="宋体" w:hAnsi="宋体" w:hint="eastAsia"/>
                <w:color w:val="000000"/>
                <w:sz w:val="20"/>
                <w:szCs w:val="20"/>
              </w:rPr>
              <w:t>基本完成效益指标</w:t>
            </w:r>
            <w:r w:rsidR="00C25A25" w:rsidRPr="00A016D0">
              <w:rPr>
                <w:rFonts w:ascii="宋体" w:eastAsia="宋体" w:hAnsi="宋体" w:cs="宋体" w:hint="eastAsia"/>
                <w:color w:val="000000"/>
                <w:kern w:val="0"/>
                <w:sz w:val="20"/>
                <w:szCs w:val="20"/>
              </w:rPr>
              <w:t>，效益发挥有待更进一步提升</w:t>
            </w:r>
            <w:r w:rsidR="00C25A25" w:rsidRPr="005A2DEB">
              <w:rPr>
                <w:rFonts w:ascii="宋体" w:eastAsia="宋体" w:hAnsi="宋体" w:cs="宋体" w:hint="eastAsia"/>
                <w:color w:val="000000"/>
                <w:kern w:val="0"/>
                <w:sz w:val="20"/>
                <w:szCs w:val="20"/>
              </w:rPr>
              <w:t xml:space="preserve">　</w:t>
            </w:r>
          </w:p>
        </w:tc>
      </w:tr>
      <w:tr w:rsidR="002B0350" w:rsidRPr="002B0350" w14:paraId="3E2A82B3" w14:textId="77777777" w:rsidTr="002B0350">
        <w:trPr>
          <w:trHeight w:val="880"/>
        </w:trPr>
        <w:tc>
          <w:tcPr>
            <w:tcW w:w="0" w:type="auto"/>
            <w:vMerge/>
            <w:tcBorders>
              <w:top w:val="nil"/>
              <w:left w:val="single" w:sz="4" w:space="0" w:color="auto"/>
              <w:bottom w:val="nil"/>
              <w:right w:val="single" w:sz="4" w:space="0" w:color="auto"/>
            </w:tcBorders>
            <w:vAlign w:val="center"/>
            <w:hideMark/>
          </w:tcPr>
          <w:p w14:paraId="574D7DD2" w14:textId="77777777" w:rsidR="002B0350" w:rsidRPr="002B0350" w:rsidRDefault="002B0350" w:rsidP="002B0350">
            <w:pPr>
              <w:widowControl/>
              <w:jc w:val="left"/>
              <w:rPr>
                <w:rFonts w:ascii="宋体" w:eastAsia="宋体" w:hAnsi="宋体" w:cs="宋体"/>
                <w:color w:val="000000"/>
                <w:kern w:val="0"/>
                <w:sz w:val="22"/>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14:paraId="52E0BDE6" w14:textId="77777777" w:rsidR="002B0350" w:rsidRPr="002B0350" w:rsidRDefault="002B0350" w:rsidP="002B0350">
            <w:pPr>
              <w:widowControl/>
              <w:jc w:val="center"/>
              <w:rPr>
                <w:rFonts w:ascii="宋体" w:eastAsia="宋体" w:hAnsi="宋体" w:cs="宋体"/>
                <w:color w:val="000000"/>
                <w:kern w:val="0"/>
                <w:sz w:val="18"/>
                <w:szCs w:val="18"/>
              </w:rPr>
            </w:pPr>
            <w:r w:rsidRPr="002B0350">
              <w:rPr>
                <w:rFonts w:ascii="宋体" w:eastAsia="宋体" w:hAnsi="宋体" w:cs="宋体" w:hint="eastAsia"/>
                <w:color w:val="000000"/>
                <w:kern w:val="0"/>
                <w:sz w:val="18"/>
                <w:szCs w:val="18"/>
              </w:rPr>
              <w:t>满意度指标（10分）</w:t>
            </w:r>
          </w:p>
        </w:tc>
        <w:tc>
          <w:tcPr>
            <w:tcW w:w="0" w:type="auto"/>
            <w:tcBorders>
              <w:top w:val="nil"/>
              <w:left w:val="nil"/>
              <w:bottom w:val="nil"/>
              <w:right w:val="single" w:sz="4" w:space="0" w:color="auto"/>
            </w:tcBorders>
            <w:shd w:val="clear" w:color="auto" w:fill="auto"/>
            <w:vAlign w:val="center"/>
            <w:hideMark/>
          </w:tcPr>
          <w:p w14:paraId="12E20DE1"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053B24BE" w14:textId="77777777" w:rsidR="002B0350" w:rsidRPr="002B0350" w:rsidRDefault="002B0350" w:rsidP="002B0350">
            <w:pPr>
              <w:widowControl/>
              <w:jc w:val="left"/>
              <w:rPr>
                <w:rFonts w:ascii="宋体" w:eastAsia="宋体" w:hAnsi="宋体" w:cs="宋体"/>
                <w:color w:val="000000"/>
                <w:kern w:val="0"/>
                <w:sz w:val="20"/>
                <w:szCs w:val="20"/>
              </w:rPr>
            </w:pPr>
            <w:proofErr w:type="spellStart"/>
            <w:r w:rsidRPr="002B0350">
              <w:rPr>
                <w:rFonts w:ascii="宋体" w:eastAsia="宋体" w:hAnsi="宋体" w:cs="宋体" w:hint="eastAsia"/>
                <w:color w:val="000000"/>
                <w:kern w:val="0"/>
                <w:sz w:val="20"/>
                <w:szCs w:val="20"/>
              </w:rPr>
              <w:t>ujo</w:t>
            </w:r>
            <w:proofErr w:type="spellEnd"/>
            <w:r w:rsidRPr="002B0350">
              <w:rPr>
                <w:rFonts w:ascii="宋体" w:eastAsia="宋体" w:hAnsi="宋体" w:cs="宋体" w:hint="eastAsia"/>
                <w:color w:val="000000"/>
                <w:kern w:val="0"/>
                <w:sz w:val="20"/>
                <w:szCs w:val="20"/>
              </w:rPr>
              <w:t>-h[</w:t>
            </w:r>
            <w:proofErr w:type="spellStart"/>
            <w:r w:rsidRPr="002B0350">
              <w:rPr>
                <w:rFonts w:ascii="宋体" w:eastAsia="宋体" w:hAnsi="宋体" w:cs="宋体" w:hint="eastAsia"/>
                <w:color w:val="000000"/>
                <w:kern w:val="0"/>
                <w:sz w:val="20"/>
                <w:szCs w:val="20"/>
              </w:rPr>
              <w:t>pl;l</w:t>
            </w:r>
            <w:proofErr w:type="spellEnd"/>
            <w:r w:rsidRPr="002B0350">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8FD42BF" w14:textId="77777777" w:rsidR="002B0350" w:rsidRPr="002B0350" w:rsidRDefault="002B0350" w:rsidP="002B0350">
            <w:pPr>
              <w:widowControl/>
              <w:jc w:val="center"/>
              <w:rPr>
                <w:rFonts w:ascii="宋体" w:eastAsia="宋体" w:hAnsi="宋体" w:cs="宋体"/>
                <w:color w:val="000000"/>
                <w:kern w:val="0"/>
                <w:sz w:val="18"/>
                <w:szCs w:val="18"/>
              </w:rPr>
            </w:pPr>
            <w:r w:rsidRPr="002B0350">
              <w:rPr>
                <w:rFonts w:ascii="宋体" w:eastAsia="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000000" w:fill="FFFFFF"/>
            <w:noWrap/>
            <w:vAlign w:val="center"/>
            <w:hideMark/>
          </w:tcPr>
          <w:p w14:paraId="36F67C4B"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290B1A18"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29F4E42F"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2E2B445" w14:textId="77777777" w:rsidR="002B0350" w:rsidRPr="002B0350" w:rsidRDefault="002B0350" w:rsidP="002B0350">
            <w:pPr>
              <w:widowControl/>
              <w:jc w:val="center"/>
              <w:rPr>
                <w:rFonts w:ascii="宋体" w:eastAsia="宋体" w:hAnsi="宋体" w:cs="宋体"/>
                <w:color w:val="000000"/>
                <w:kern w:val="0"/>
                <w:sz w:val="20"/>
                <w:szCs w:val="20"/>
              </w:rPr>
            </w:pPr>
            <w:r w:rsidRPr="002B0350">
              <w:rPr>
                <w:rFonts w:ascii="宋体" w:eastAsia="宋体" w:hAnsi="宋体" w:cs="宋体" w:hint="eastAsia"/>
                <w:color w:val="000000"/>
                <w:kern w:val="0"/>
                <w:sz w:val="20"/>
                <w:szCs w:val="20"/>
              </w:rPr>
              <w:t xml:space="preserve">　</w:t>
            </w:r>
          </w:p>
        </w:tc>
      </w:tr>
      <w:tr w:rsidR="002B0350" w:rsidRPr="002B0350" w14:paraId="714D814D" w14:textId="77777777" w:rsidTr="002B0350">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4D960" w14:textId="77777777" w:rsidR="002B0350" w:rsidRPr="002B0350" w:rsidRDefault="002B0350" w:rsidP="002B0350">
            <w:pPr>
              <w:widowControl/>
              <w:jc w:val="center"/>
              <w:rPr>
                <w:rFonts w:ascii="宋体" w:eastAsia="宋体" w:hAnsi="宋体" w:cs="宋体"/>
                <w:b/>
                <w:bCs/>
                <w:color w:val="000000"/>
                <w:kern w:val="0"/>
                <w:sz w:val="22"/>
              </w:rPr>
            </w:pPr>
            <w:r w:rsidRPr="002B0350">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09743B9A" w14:textId="77777777" w:rsidR="002B0350" w:rsidRPr="002B0350" w:rsidRDefault="002B0350" w:rsidP="002B0350">
            <w:pPr>
              <w:widowControl/>
              <w:jc w:val="center"/>
              <w:rPr>
                <w:rFonts w:ascii="宋体" w:eastAsia="宋体" w:hAnsi="宋体" w:cs="宋体"/>
                <w:b/>
                <w:bCs/>
                <w:color w:val="000000"/>
                <w:kern w:val="0"/>
                <w:sz w:val="22"/>
              </w:rPr>
            </w:pPr>
            <w:r w:rsidRPr="002B0350">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4B1F4302" w14:textId="77777777" w:rsidR="002B0350" w:rsidRPr="002B0350" w:rsidRDefault="002B0350" w:rsidP="002B0350">
            <w:pPr>
              <w:widowControl/>
              <w:jc w:val="center"/>
              <w:rPr>
                <w:rFonts w:ascii="宋体" w:eastAsia="宋体" w:hAnsi="宋体" w:cs="宋体"/>
                <w:b/>
                <w:bCs/>
                <w:color w:val="000000"/>
                <w:kern w:val="0"/>
                <w:sz w:val="22"/>
              </w:rPr>
            </w:pPr>
            <w:r w:rsidRPr="002B0350">
              <w:rPr>
                <w:rFonts w:ascii="宋体" w:eastAsia="宋体" w:hAnsi="宋体" w:cs="宋体" w:hint="eastAsia"/>
                <w:b/>
                <w:bCs/>
                <w:color w:val="000000"/>
                <w:kern w:val="0"/>
                <w:sz w:val="22"/>
              </w:rPr>
              <w:t xml:space="preserve">95.00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95A892F" w14:textId="77777777" w:rsidR="002B0350" w:rsidRPr="002B0350" w:rsidRDefault="002B0350" w:rsidP="002B0350">
            <w:pPr>
              <w:widowControl/>
              <w:jc w:val="center"/>
              <w:rPr>
                <w:rFonts w:ascii="宋体" w:eastAsia="宋体" w:hAnsi="宋体" w:cs="宋体"/>
                <w:b/>
                <w:bCs/>
                <w:color w:val="000000"/>
                <w:kern w:val="0"/>
                <w:sz w:val="22"/>
              </w:rPr>
            </w:pPr>
            <w:r w:rsidRPr="002B0350">
              <w:rPr>
                <w:rFonts w:ascii="宋体" w:eastAsia="宋体" w:hAnsi="宋体" w:cs="宋体" w:hint="eastAsia"/>
                <w:b/>
                <w:bCs/>
                <w:color w:val="000000"/>
                <w:kern w:val="0"/>
                <w:sz w:val="22"/>
              </w:rPr>
              <w:t xml:space="preserve">　</w:t>
            </w:r>
          </w:p>
        </w:tc>
      </w:tr>
    </w:tbl>
    <w:p w14:paraId="457E6EE1" w14:textId="77777777" w:rsidR="00762F94" w:rsidRPr="002B0350" w:rsidRDefault="00762F94" w:rsidP="002B0350"/>
    <w:sectPr w:rsidR="00762F94" w:rsidRPr="002B0350"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FDA99" w14:textId="77777777" w:rsidR="005A7A0B" w:rsidRDefault="005A7A0B" w:rsidP="00976343">
      <w:r>
        <w:separator/>
      </w:r>
    </w:p>
  </w:endnote>
  <w:endnote w:type="continuationSeparator" w:id="0">
    <w:p w14:paraId="0E11F141" w14:textId="77777777" w:rsidR="005A7A0B" w:rsidRDefault="005A7A0B"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B7B91" w14:textId="77777777" w:rsidR="005A7A0B" w:rsidRDefault="005A7A0B" w:rsidP="00976343">
      <w:r>
        <w:separator/>
      </w:r>
    </w:p>
  </w:footnote>
  <w:footnote w:type="continuationSeparator" w:id="0">
    <w:p w14:paraId="265ED3A8" w14:textId="77777777" w:rsidR="005A7A0B" w:rsidRDefault="005A7A0B"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0744FA"/>
    <w:rsid w:val="00145763"/>
    <w:rsid w:val="002875BD"/>
    <w:rsid w:val="002B0350"/>
    <w:rsid w:val="00307C8B"/>
    <w:rsid w:val="00321C6F"/>
    <w:rsid w:val="003533F2"/>
    <w:rsid w:val="003541F7"/>
    <w:rsid w:val="004338FA"/>
    <w:rsid w:val="00442A3B"/>
    <w:rsid w:val="0046097F"/>
    <w:rsid w:val="0051107B"/>
    <w:rsid w:val="00567210"/>
    <w:rsid w:val="005A7A0B"/>
    <w:rsid w:val="00634770"/>
    <w:rsid w:val="006902DD"/>
    <w:rsid w:val="00736A6C"/>
    <w:rsid w:val="00762F94"/>
    <w:rsid w:val="008C3434"/>
    <w:rsid w:val="00976343"/>
    <w:rsid w:val="00A671CC"/>
    <w:rsid w:val="00AC06D2"/>
    <w:rsid w:val="00B052AE"/>
    <w:rsid w:val="00C1746E"/>
    <w:rsid w:val="00C25A25"/>
    <w:rsid w:val="00D22EF3"/>
    <w:rsid w:val="00D50ADD"/>
    <w:rsid w:val="00E94DB2"/>
    <w:rsid w:val="00EC5270"/>
    <w:rsid w:val="00EC67AD"/>
    <w:rsid w:val="00F70400"/>
    <w:rsid w:val="00FE5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54829028">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2022-04-25T14:20:00Z</dcterms:created>
  <dcterms:modified xsi:type="dcterms:W3CDTF">2022-05-15T07:04:00Z</dcterms:modified>
</cp:coreProperties>
</file>